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E31E1" w14:textId="77777777" w:rsidR="00DC1F5C" w:rsidRPr="00FE1802" w:rsidRDefault="00DC1F5C" w:rsidP="00772074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E1802">
        <w:rPr>
          <w:rFonts w:cs="B Nazani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968" behindDoc="0" locked="0" layoutInCell="1" allowOverlap="1" wp14:anchorId="5CE1D7AC" wp14:editId="5F1BD7DF">
            <wp:simplePos x="0" y="0"/>
            <wp:positionH relativeFrom="column">
              <wp:posOffset>5652135</wp:posOffset>
            </wp:positionH>
            <wp:positionV relativeFrom="paragraph">
              <wp:posOffset>-215265</wp:posOffset>
            </wp:positionV>
            <wp:extent cx="1119505" cy="1190625"/>
            <wp:effectExtent l="0" t="0" r="4445" b="9525"/>
            <wp:wrapSquare wrapText="bothSides"/>
            <wp:docPr id="2" name="Picture 2" descr="C:\Users\joshani-m4\Desktop\آرم مرکز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hani-m4\Desktop\آرم مرکز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7DB" w:rsidRPr="00FE1802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14:paraId="5FDC7727" w14:textId="6F931B2C" w:rsidR="00625F3F" w:rsidRPr="00FE416B" w:rsidRDefault="008339ED" w:rsidP="00F92E00">
      <w:pPr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تفاهمنامه</w:t>
      </w:r>
      <w:r w:rsidR="007919A6" w:rsidRPr="00FE416B">
        <w:rPr>
          <w:rFonts w:cs="B Nazanin" w:hint="cs"/>
          <w:b/>
          <w:bCs/>
          <w:sz w:val="24"/>
          <w:szCs w:val="24"/>
          <w:rtl/>
          <w:lang w:bidi="fa-IR"/>
        </w:rPr>
        <w:t xml:space="preserve"> اجرای طرح پژوهش</w:t>
      </w:r>
      <w:r w:rsidR="002467EB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7539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75390" w:rsidRPr="00FE18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75390" w:rsidRPr="00FE1802">
        <w:rPr>
          <w:rFonts w:cs="B Nazanin"/>
          <w:b/>
          <w:bCs/>
          <w:sz w:val="24"/>
          <w:szCs w:val="24"/>
          <w:rtl/>
          <w:lang w:bidi="fa-IR"/>
        </w:rPr>
        <w:t xml:space="preserve">پایان نامه تحقیقاتی </w:t>
      </w:r>
      <w:r w:rsidR="00650CA9" w:rsidRPr="00FE180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919A6" w:rsidRPr="00FE416B">
        <w:rPr>
          <w:rFonts w:cs="B Nazanin" w:hint="cs"/>
          <w:b/>
          <w:bCs/>
          <w:sz w:val="24"/>
          <w:szCs w:val="24"/>
          <w:rtl/>
          <w:lang w:bidi="fa-IR"/>
        </w:rPr>
        <w:t xml:space="preserve">بین </w:t>
      </w:r>
      <w:r w:rsidR="00F92E00">
        <w:rPr>
          <w:rFonts w:cs="B Nazanin" w:hint="cs"/>
          <w:b/>
          <w:bCs/>
          <w:sz w:val="24"/>
          <w:szCs w:val="24"/>
          <w:rtl/>
          <w:lang w:bidi="fa-IR"/>
        </w:rPr>
        <w:t>مرکز تحقیقات عوامل اجتماعی موثر بر سلامت و</w:t>
      </w:r>
      <w:r w:rsidR="00F92E00" w:rsidRPr="00F92E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A5B7D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...............................</w:t>
      </w:r>
      <w:r w:rsidR="00DC1F5C" w:rsidRPr="00FE1802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14:paraId="27D3FB18" w14:textId="77777777" w:rsidR="00DC1F5C" w:rsidRPr="00E01588" w:rsidRDefault="00625F3F" w:rsidP="00772074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FE416B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A549F17" w14:textId="4AEFD78F" w:rsidR="0053018C" w:rsidRPr="00E01588" w:rsidRDefault="00A3681A" w:rsidP="00103A74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</w:t>
      </w:r>
      <w:r w:rsidR="00EC3BE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ن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339ED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تفاهم</w:t>
      </w:r>
      <w:r w:rsidR="007A4351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8339ED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نامه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3A74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ما 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بین</w:t>
      </w:r>
      <w:r w:rsidR="00EC3BE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F92E0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F92E00" w:rsidRPr="00E01588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قات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 اجتماعی موثر بر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</w:t>
      </w:r>
      <w:r w:rsidR="00F92E0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97551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دانشگاه علوم پزشکی گناباد </w:t>
      </w:r>
      <w:r w:rsidR="00103A74" w:rsidRPr="00103A74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و 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.................................................. </w:t>
      </w:r>
      <w:r w:rsidR="00D97551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با مفاد ذیل تنظیم شده است</w:t>
      </w:r>
      <w:r w:rsidR="00625F3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.</w:t>
      </w:r>
    </w:p>
    <w:p w14:paraId="6B67E0E3" w14:textId="4944E328" w:rsidR="007A03E4" w:rsidRPr="00E01588" w:rsidRDefault="004E4151" w:rsidP="00DA5B7D">
      <w:pPr>
        <w:tabs>
          <w:tab w:val="right" w:pos="540"/>
        </w:tabs>
        <w:bidi/>
        <w:jc w:val="both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ماده1- </w:t>
      </w:r>
      <w:r w:rsidR="00650CA9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عنوان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طرح تحقیقاتی:</w:t>
      </w:r>
      <w:r w:rsidR="007A03E4" w:rsidRPr="00E01588">
        <w:rPr>
          <w:rFonts w:cs="B Nazanin" w:hint="cs"/>
          <w:color w:val="000000" w:themeColor="text1"/>
          <w:sz w:val="26"/>
          <w:szCs w:val="26"/>
          <w:rtl/>
        </w:rPr>
        <w:t xml:space="preserve"> </w:t>
      </w:r>
      <w:r w:rsidR="00DA5B7D">
        <w:rPr>
          <w:rFonts w:cs="B Nazanin" w:hint="cs"/>
          <w:color w:val="000000" w:themeColor="text1"/>
          <w:sz w:val="26"/>
          <w:szCs w:val="26"/>
          <w:rtl/>
        </w:rPr>
        <w:t xml:space="preserve"> ....................................................</w:t>
      </w:r>
    </w:p>
    <w:p w14:paraId="0B2B52C3" w14:textId="77777777" w:rsidR="00AC0950" w:rsidRPr="00E01588" w:rsidRDefault="00AC0950" w:rsidP="007720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ماده2- مجریان طرح:</w:t>
      </w:r>
    </w:p>
    <w:tbl>
      <w:tblPr>
        <w:tblStyle w:val="TableGrid"/>
        <w:bidiVisual/>
        <w:tblW w:w="10961" w:type="dxa"/>
        <w:tblInd w:w="-552" w:type="dxa"/>
        <w:tblLook w:val="04A0" w:firstRow="1" w:lastRow="0" w:firstColumn="1" w:lastColumn="0" w:noHBand="0" w:noVBand="1"/>
      </w:tblPr>
      <w:tblGrid>
        <w:gridCol w:w="1058"/>
        <w:gridCol w:w="1630"/>
        <w:gridCol w:w="1109"/>
        <w:gridCol w:w="1122"/>
        <w:gridCol w:w="1383"/>
        <w:gridCol w:w="1454"/>
        <w:gridCol w:w="1272"/>
        <w:gridCol w:w="1933"/>
      </w:tblGrid>
      <w:tr w:rsidR="00E01588" w:rsidRPr="00E01588" w14:paraId="55C56EC0" w14:textId="77777777" w:rsidTr="007A4351">
        <w:tc>
          <w:tcPr>
            <w:tcW w:w="1058" w:type="dxa"/>
            <w:shd w:val="clear" w:color="auto" w:fill="EAF1DD" w:themeFill="accent3" w:themeFillTint="33"/>
            <w:vAlign w:val="center"/>
          </w:tcPr>
          <w:p w14:paraId="1812C4B4" w14:textId="77777777" w:rsidR="009B7A14" w:rsidRPr="00E01588" w:rsidRDefault="00314C65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دانشگاه</w:t>
            </w:r>
          </w:p>
        </w:tc>
        <w:tc>
          <w:tcPr>
            <w:tcW w:w="1630" w:type="dxa"/>
            <w:shd w:val="clear" w:color="auto" w:fill="EAF1DD" w:themeFill="accent3" w:themeFillTint="33"/>
            <w:vAlign w:val="center"/>
          </w:tcPr>
          <w:p w14:paraId="2310FA45" w14:textId="77777777" w:rsidR="009B7A14" w:rsidRPr="00E01588" w:rsidRDefault="00A03826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09" w:type="dxa"/>
            <w:shd w:val="clear" w:color="auto" w:fill="EAF1DD" w:themeFill="accent3" w:themeFillTint="33"/>
            <w:vAlign w:val="center"/>
          </w:tcPr>
          <w:p w14:paraId="5D5DEA7A" w14:textId="77777777" w:rsidR="009B7A14" w:rsidRPr="00E01588" w:rsidRDefault="0043253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122" w:type="dxa"/>
            <w:shd w:val="clear" w:color="auto" w:fill="EAF1DD" w:themeFill="accent3" w:themeFillTint="33"/>
            <w:vAlign w:val="center"/>
          </w:tcPr>
          <w:p w14:paraId="76F93A1C" w14:textId="77777777" w:rsidR="009B7A14" w:rsidRPr="00E01588" w:rsidRDefault="006D4F65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رشته تخصصی</w:t>
            </w:r>
          </w:p>
        </w:tc>
        <w:tc>
          <w:tcPr>
            <w:tcW w:w="1383" w:type="dxa"/>
            <w:shd w:val="clear" w:color="auto" w:fill="EAF1DD" w:themeFill="accent3" w:themeFillTint="33"/>
            <w:vAlign w:val="center"/>
          </w:tcPr>
          <w:p w14:paraId="523744AC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 w14:paraId="2D52681B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272" w:type="dxa"/>
            <w:shd w:val="clear" w:color="auto" w:fill="EAF1DD" w:themeFill="accent3" w:themeFillTint="33"/>
            <w:vAlign w:val="center"/>
          </w:tcPr>
          <w:p w14:paraId="4D70A3AF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تلفن محل خدمت</w:t>
            </w:r>
          </w:p>
        </w:tc>
        <w:tc>
          <w:tcPr>
            <w:tcW w:w="1933" w:type="dxa"/>
            <w:shd w:val="clear" w:color="auto" w:fill="EAF1DD" w:themeFill="accent3" w:themeFillTint="33"/>
            <w:vAlign w:val="center"/>
          </w:tcPr>
          <w:p w14:paraId="75443C2D" w14:textId="77777777" w:rsidR="009B7A14" w:rsidRPr="00E01588" w:rsidRDefault="00604500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015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پست الکترونیک</w:t>
            </w:r>
          </w:p>
        </w:tc>
      </w:tr>
      <w:tr w:rsidR="00E01588" w:rsidRPr="00E01588" w14:paraId="249AC7E5" w14:textId="77777777" w:rsidTr="007A4351">
        <w:tc>
          <w:tcPr>
            <w:tcW w:w="1058" w:type="dxa"/>
            <w:vAlign w:val="center"/>
          </w:tcPr>
          <w:p w14:paraId="555FF925" w14:textId="7777777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0" w:type="dxa"/>
            <w:vAlign w:val="center"/>
          </w:tcPr>
          <w:p w14:paraId="5DE5DD20" w14:textId="209257D1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566108EA" w14:textId="55EA823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639FCF40" w14:textId="7C800270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CAE7380" w14:textId="06FEEABD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54" w:type="dxa"/>
            <w:vAlign w:val="center"/>
          </w:tcPr>
          <w:p w14:paraId="7B91D81A" w14:textId="67ECEAF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51C5F26" w14:textId="5E9DD478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3" w:type="dxa"/>
            <w:vAlign w:val="center"/>
          </w:tcPr>
          <w:p w14:paraId="4C7AF877" w14:textId="77777777" w:rsidR="007A03E4" w:rsidRPr="00E01588" w:rsidRDefault="007A03E4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2402449A" w14:textId="77777777" w:rsidTr="007A4351">
        <w:tc>
          <w:tcPr>
            <w:tcW w:w="1058" w:type="dxa"/>
            <w:vAlign w:val="center"/>
          </w:tcPr>
          <w:p w14:paraId="60F36DC9" w14:textId="2D1C7B39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75C7B0CD" w14:textId="0D2DB243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08D6A130" w14:textId="0798D4F0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2CF25387" w14:textId="7C37E6A9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77B3882" w14:textId="18E3F4ED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7D33C497" w14:textId="0ACDEC03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4609CE3D" w14:textId="293FAC9E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139DDE5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0690B7C8" w14:textId="77777777" w:rsidTr="007A4351">
        <w:tc>
          <w:tcPr>
            <w:tcW w:w="1058" w:type="dxa"/>
            <w:vAlign w:val="center"/>
          </w:tcPr>
          <w:p w14:paraId="060E9A72" w14:textId="23AA23A3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7947C5DD" w14:textId="298663A9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517EAB8E" w14:textId="5D693E42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038836FD" w14:textId="11A40BE6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1BB23791" w14:textId="1C4EAF34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1F0A7D3C" w14:textId="54F37EA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70732C2E" w14:textId="38B00D1A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D72C232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13E3A8EE" w14:textId="77777777" w:rsidTr="007A4351">
        <w:tc>
          <w:tcPr>
            <w:tcW w:w="1058" w:type="dxa"/>
            <w:vAlign w:val="center"/>
          </w:tcPr>
          <w:p w14:paraId="78E72F4C" w14:textId="29964305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580E66ED" w14:textId="2F6750DF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3B8F76BA" w14:textId="6E11794C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09CA953D" w14:textId="43494CBB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3BCC0C91" w14:textId="07E04F27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1E0AF47D" w14:textId="35BBFCDC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55222C6" w14:textId="5125E481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5B0CC4B8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55E28E6B" w14:textId="77777777" w:rsidTr="007A4351">
        <w:tc>
          <w:tcPr>
            <w:tcW w:w="1058" w:type="dxa"/>
            <w:vAlign w:val="center"/>
          </w:tcPr>
          <w:p w14:paraId="1FD45D06" w14:textId="35E1A5AA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31016940" w14:textId="4069CCC6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1E2F8D53" w14:textId="7AF26717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214D7129" w14:textId="5EEB10DA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32FAFABA" w14:textId="2F22A39A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61717A53" w14:textId="04B1AC10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596EAA4D" w14:textId="0495DFA7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588383F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2FA1F3B5" w14:textId="77777777" w:rsidTr="007A4351">
        <w:tc>
          <w:tcPr>
            <w:tcW w:w="1058" w:type="dxa"/>
            <w:vAlign w:val="center"/>
          </w:tcPr>
          <w:p w14:paraId="6F7E8E49" w14:textId="150D5D92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65258A8B" w14:textId="49DBEC84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6C40D26E" w14:textId="1FB6FB85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0DD5C14C" w14:textId="516B62B8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5C65337C" w14:textId="66D696FD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317502B3" w14:textId="29B383DE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70F56105" w14:textId="2C9D4D84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1097EE69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6062150C" w14:textId="77777777" w:rsidTr="007A4351">
        <w:tc>
          <w:tcPr>
            <w:tcW w:w="1058" w:type="dxa"/>
            <w:vAlign w:val="center"/>
          </w:tcPr>
          <w:p w14:paraId="730F3E1E" w14:textId="238EE09C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2ACEFD29" w14:textId="1D641539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09" w:type="dxa"/>
            <w:vAlign w:val="center"/>
          </w:tcPr>
          <w:p w14:paraId="61D2D5E6" w14:textId="43F80852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7064C7BF" w14:textId="7922B7F4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54FD981" w14:textId="6233D296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43581217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4BAC93C" w14:textId="3CCB66CE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2CC6C436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025CD7" w:rsidRPr="00E01588" w14:paraId="5678271F" w14:textId="77777777" w:rsidTr="007A4351">
        <w:tc>
          <w:tcPr>
            <w:tcW w:w="1058" w:type="dxa"/>
            <w:vAlign w:val="center"/>
          </w:tcPr>
          <w:p w14:paraId="2DCE4780" w14:textId="0C31D2CE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5D99C0AE" w14:textId="441246C5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09" w:type="dxa"/>
            <w:vAlign w:val="center"/>
          </w:tcPr>
          <w:p w14:paraId="6E81C27A" w14:textId="35100EBD" w:rsidR="00025CD7" w:rsidRDefault="00025CD7" w:rsidP="007A4351">
            <w:pPr>
              <w:bidi/>
              <w:jc w:val="center"/>
            </w:pPr>
          </w:p>
        </w:tc>
        <w:tc>
          <w:tcPr>
            <w:tcW w:w="1122" w:type="dxa"/>
            <w:vAlign w:val="center"/>
          </w:tcPr>
          <w:p w14:paraId="030EB869" w14:textId="07146915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66C551CF" w14:textId="0CBB4360" w:rsidR="00025CD7" w:rsidRPr="00E01588" w:rsidRDefault="00025CD7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3AE05ED9" w14:textId="5A1257B3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4CA383D9" w14:textId="3B4B7D4A" w:rsidR="00025CD7" w:rsidRDefault="00025CD7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3805ED94" w14:textId="77777777" w:rsidR="00025CD7" w:rsidRPr="00E01588" w:rsidRDefault="00025CD7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E01588" w:rsidRPr="00E01588" w14:paraId="47BDD139" w14:textId="77777777" w:rsidTr="007A4351">
        <w:tc>
          <w:tcPr>
            <w:tcW w:w="1058" w:type="dxa"/>
            <w:vAlign w:val="center"/>
          </w:tcPr>
          <w:p w14:paraId="5A81C0BA" w14:textId="3ABEE8F9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630" w:type="dxa"/>
            <w:vAlign w:val="center"/>
          </w:tcPr>
          <w:p w14:paraId="3ECB9210" w14:textId="7A055C9D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9" w:type="dxa"/>
            <w:vAlign w:val="center"/>
          </w:tcPr>
          <w:p w14:paraId="22AF3845" w14:textId="0A0B9951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2" w:type="dxa"/>
            <w:vAlign w:val="center"/>
          </w:tcPr>
          <w:p w14:paraId="370E7B58" w14:textId="1CE14B1F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3" w:type="dxa"/>
            <w:vAlign w:val="center"/>
          </w:tcPr>
          <w:p w14:paraId="419EB55C" w14:textId="15CE0D4F" w:rsidR="00E01588" w:rsidRPr="00E01588" w:rsidRDefault="00E01588" w:rsidP="007A4351">
            <w:pPr>
              <w:bidi/>
              <w:jc w:val="center"/>
              <w:rPr>
                <w:color w:val="000000" w:themeColor="text1"/>
              </w:rPr>
            </w:pPr>
          </w:p>
        </w:tc>
        <w:tc>
          <w:tcPr>
            <w:tcW w:w="1454" w:type="dxa"/>
            <w:vAlign w:val="center"/>
          </w:tcPr>
          <w:p w14:paraId="00A074D3" w14:textId="79FA63A8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2" w:type="dxa"/>
            <w:vAlign w:val="center"/>
          </w:tcPr>
          <w:p w14:paraId="26AE736F" w14:textId="6E70D724" w:rsidR="00E01588" w:rsidRDefault="00E01588" w:rsidP="007A4351">
            <w:pPr>
              <w:bidi/>
              <w:jc w:val="center"/>
            </w:pPr>
          </w:p>
        </w:tc>
        <w:tc>
          <w:tcPr>
            <w:tcW w:w="1933" w:type="dxa"/>
            <w:vAlign w:val="center"/>
          </w:tcPr>
          <w:p w14:paraId="0D8F2652" w14:textId="77777777" w:rsidR="00E01588" w:rsidRPr="00E01588" w:rsidRDefault="00E01588" w:rsidP="007A4351">
            <w:pPr>
              <w:bidi/>
              <w:jc w:val="center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</w:tbl>
    <w:p w14:paraId="58104718" w14:textId="77777777" w:rsidR="00103A74" w:rsidRDefault="00103A74" w:rsidP="0066021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03843B8A" w14:textId="77777777" w:rsidR="00103A74" w:rsidRDefault="00103A74" w:rsidP="00103A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</w:p>
    <w:p w14:paraId="02ECCC1E" w14:textId="77777777" w:rsidR="00B07B8F" w:rsidRPr="00E01588" w:rsidRDefault="00A42E88" w:rsidP="00103A74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ماده3- تاریخ </w:t>
      </w:r>
      <w:r w:rsidR="00A3681A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تصویب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طرح</w:t>
      </w:r>
      <w:r w:rsidR="002467EB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تحقیقاتی</w:t>
      </w:r>
      <w:r w:rsidR="00070B70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14:paraId="515F4A1A" w14:textId="69CFA946" w:rsidR="00070B70" w:rsidRPr="00E01588" w:rsidRDefault="003B49ED" w:rsidP="003B49ED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این طرح </w:t>
      </w:r>
      <w:r w:rsidR="00070B7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شورای پژوهشی 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........................................... </w:t>
      </w:r>
      <w:r w:rsidR="000324E8">
        <w:rPr>
          <w:rFonts w:cs="B Nazanin" w:hint="cs"/>
          <w:color w:val="000000" w:themeColor="text1"/>
          <w:sz w:val="24"/>
          <w:szCs w:val="24"/>
          <w:rtl/>
          <w:lang w:bidi="fa-IR"/>
        </w:rPr>
        <w:t>در تاریخ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</w:t>
      </w:r>
      <w:r w:rsidR="00A3681A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0324E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و </w:t>
      </w:r>
      <w:r w:rsidR="00E0158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با کد اخلاق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......................................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مصوب گردید.</w:t>
      </w:r>
    </w:p>
    <w:p w14:paraId="0BCEFBB6" w14:textId="3C42DC52" w:rsidR="00DA5B7D" w:rsidRDefault="003D02A8" w:rsidP="00DA5B7D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ماده4- محل پژوهش: </w:t>
      </w:r>
      <w:r w:rsidR="00DA5B7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..................................</w:t>
      </w:r>
    </w:p>
    <w:p w14:paraId="6278797B" w14:textId="5F2439EC" w:rsidR="003D02A8" w:rsidRPr="00E01588" w:rsidRDefault="003D02A8" w:rsidP="00DA5B7D">
      <w:pPr>
        <w:bidi/>
        <w:spacing w:line="240" w:lineRule="auto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ماده5- مدت اجرا</w:t>
      </w:r>
      <w:r w:rsidR="00707B7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DA5B7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        ......</w:t>
      </w:r>
      <w:r w:rsidR="00707B7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</w:t>
      </w:r>
      <w:r w:rsidR="00B910C3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ماه</w:t>
      </w:r>
    </w:p>
    <w:p w14:paraId="42D96037" w14:textId="77777777" w:rsidR="003D02A8" w:rsidRPr="00E01588" w:rsidRDefault="003D02A8" w:rsidP="00772074">
      <w:p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ماده6- هزینه و نحوه تامین آن: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7974302F" w14:textId="4C095E89" w:rsidR="003443F5" w:rsidRDefault="003D4943" w:rsidP="003B49E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>مبلغ کل</w:t>
      </w:r>
      <w:r w:rsidR="0023431D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ط</w:t>
      </w:r>
      <w:r w:rsidR="003443F5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رح : 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.................................. ریال </w:t>
      </w:r>
    </w:p>
    <w:p w14:paraId="50F32D19" w14:textId="628F9C1F" w:rsidR="003D4943" w:rsidRDefault="00541A9C" w:rsidP="003B49ED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مبلغ مصوب </w:t>
      </w:r>
      <w:r w:rsidR="00226ADB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 مورد تعهد </w:t>
      </w:r>
      <w:r w:rsidR="003443F5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مرک</w:t>
      </w:r>
      <w:r w:rsidR="003B49ED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>ز تحقیقات عوامل اجتماعی موثر بر سلامت</w:t>
      </w:r>
      <w:r w:rsidR="00447D90" w:rsidRP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>: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 ریال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</w:p>
    <w:p w14:paraId="45182A9D" w14:textId="26511AF0" w:rsidR="003443F5" w:rsidRPr="003443F5" w:rsidRDefault="003443F5" w:rsidP="003443F5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مبلغ مصوب و مورد تعهد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</w:t>
      </w:r>
      <w:r w:rsidR="00DA5B7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ریال</w:t>
      </w:r>
    </w:p>
    <w:p w14:paraId="1C15F6F2" w14:textId="77777777" w:rsidR="008339ED" w:rsidRPr="00E01588" w:rsidRDefault="008339ED" w:rsidP="00DF2F53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تبصره</w:t>
      </w:r>
      <w:r w:rsidR="00DF2F53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1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: پس از تایید تفاهمنامه اجرای طرح</w:t>
      </w:r>
      <w:r w:rsidR="00C3708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قرارداد مالی با مجری اول طرح از طرف هر دو </w:t>
      </w:r>
      <w:r w:rsidR="002467E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مرکز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امضا می گردد.</w:t>
      </w:r>
    </w:p>
    <w:p w14:paraId="11AF53BF" w14:textId="77777777" w:rsidR="00DF2F53" w:rsidRPr="00E01588" w:rsidRDefault="00DF2F53" w:rsidP="00DF2F53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تبصره2: ارائه تصویر از قرار دادهای مالی بعد از تصویب طرح پژوهشی ضروری می باشد. </w:t>
      </w:r>
    </w:p>
    <w:p w14:paraId="0E2C71D9" w14:textId="77777777" w:rsidR="007336E4" w:rsidRPr="00E01588" w:rsidRDefault="00650CA9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ماده 7- قوانین و مقررات</w:t>
      </w:r>
      <w:r w:rsidR="007336E4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: </w:t>
      </w:r>
    </w:p>
    <w:p w14:paraId="5A1852CB" w14:textId="77777777" w:rsidR="00725748" w:rsidRPr="00E01588" w:rsidRDefault="00A3681A" w:rsidP="003B49ED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الف) همه 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طرح های تحقیقاتی و پ</w:t>
      </w:r>
      <w:r w:rsidR="00650CA9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ایان نامه های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3B49ED">
        <w:rPr>
          <w:rFonts w:cs="B Nazanin" w:hint="cs"/>
          <w:color w:val="000000" w:themeColor="text1"/>
          <w:sz w:val="24"/>
          <w:szCs w:val="24"/>
          <w:rtl/>
          <w:lang w:bidi="fa-IR"/>
        </w:rPr>
        <w:t>چند مرکزی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،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تابع مقررات و آیین نامه های</w:t>
      </w:r>
      <w:r w:rsid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ملی</w:t>
      </w:r>
      <w:r w:rsidR="007336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اجرایی طرح های تحقیقاتی </w:t>
      </w:r>
      <w:r w:rsidR="0072574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مراکز طرفین قرارداد می باشند. </w:t>
      </w:r>
    </w:p>
    <w:p w14:paraId="722D2217" w14:textId="77777777" w:rsidR="007336E4" w:rsidRDefault="007336E4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ماده8- حقوق مادی و معنوی:</w:t>
      </w:r>
    </w:p>
    <w:p w14:paraId="4881BF38" w14:textId="14DA9140" w:rsidR="003B49ED" w:rsidRPr="00E01588" w:rsidRDefault="00723416" w:rsidP="00723416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مقالات و سایر خروجی های این طرح ذکر افیلیشین مرکز تحقیقات عوامل اجتماعی موثر بر سلامت و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..............................................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بعنوان نویسنده اول و نویسنده ی مسئول خواهد بود. </w:t>
      </w:r>
    </w:p>
    <w:p w14:paraId="3491B2B8" w14:textId="77777777" w:rsidR="00C81C5D" w:rsidRPr="00E01588" w:rsidRDefault="003F1CB9" w:rsidP="00772074">
      <w:pPr>
        <w:bidi/>
        <w:spacing w:line="240" w:lineRule="auto"/>
        <w:ind w:left="360"/>
        <w:jc w:val="both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ماده9- </w:t>
      </w:r>
      <w:r w:rsidR="00833458" w:rsidRPr="00E0158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ملاحظات: </w:t>
      </w:r>
    </w:p>
    <w:p w14:paraId="5481FB7C" w14:textId="7EAEF89C" w:rsidR="003F1CB9" w:rsidRPr="00E01588" w:rsidRDefault="00833458" w:rsidP="00415FE3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قصور از مواد ذکر شده در این تفاهم نامه بین 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F92E0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F92E00" w:rsidRPr="00E01588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قات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 w:rsid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 اجتماعی موثر بر</w:t>
      </w:r>
      <w:r w:rsidR="00F92E00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 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دانشگاه علوم پزشک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 گناباد</w:t>
      </w: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03A74" w:rsidRPr="00103A74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و </w:t>
      </w:r>
      <w:r w:rsidR="003443F5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...................................................... </w:t>
      </w:r>
      <w:r w:rsidR="006114F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پیگیری</w:t>
      </w:r>
      <w:r w:rsidR="00BA096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و</w:t>
      </w:r>
      <w:r w:rsidR="006114F0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موارد مورد توافق در مورد مجریان اجرا خواهد گردید. </w:t>
      </w:r>
    </w:p>
    <w:p w14:paraId="19999832" w14:textId="3179F432" w:rsidR="00BD71C7" w:rsidRDefault="00415ADA" w:rsidP="007A03E4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  <w:r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این تفاهم نامه در 9 ماده، 4</w:t>
      </w:r>
      <w:r w:rsidR="00E44138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BD71C7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تبصره و در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دو </w:t>
      </w:r>
      <w:r w:rsidR="00BD71C7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نسخه </w:t>
      </w:r>
      <w:r w:rsidR="004159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در تاریخ </w:t>
      </w:r>
      <w:r w:rsidR="007A03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1</w:t>
      </w:r>
      <w:r w:rsidR="00EC52D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0/0</w:t>
      </w:r>
      <w:r w:rsidR="007A03E4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3/1400 ت</w:t>
      </w:r>
      <w:r w:rsidR="0041591F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نظیم گردیده و کلیه نسخه ها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دارای اعتبار یکسان و واحد    </w:t>
      </w:r>
      <w:r w:rsidR="008B6EE5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می باش</w:t>
      </w:r>
      <w:r w:rsidR="00C81C5D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ن</w:t>
      </w:r>
      <w:r w:rsidR="008B6EE5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د.</w:t>
      </w:r>
    </w:p>
    <w:p w14:paraId="2E99E214" w14:textId="77777777" w:rsidR="007A4351" w:rsidRDefault="007A4351" w:rsidP="007A4351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rtl/>
          <w:lang w:bidi="fa-IR"/>
        </w:rPr>
      </w:pPr>
    </w:p>
    <w:p w14:paraId="22B3192E" w14:textId="77777777" w:rsidR="000324E8" w:rsidRDefault="000324E8" w:rsidP="000324E8">
      <w:pPr>
        <w:bidi/>
        <w:spacing w:line="240" w:lineRule="auto"/>
        <w:ind w:left="360"/>
        <w:rPr>
          <w:rFonts w:cs="B Nazanin"/>
          <w:color w:val="000000" w:themeColor="text1"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معاون تحقیقات و فناوری دانشگاه علوم پزشکی گناباد</w:t>
      </w:r>
      <w:r w:rsidRPr="003B49ED">
        <w:rPr>
          <w:rFonts w:cs="B Nazanin"/>
          <w:color w:val="FF0000"/>
          <w:sz w:val="24"/>
          <w:szCs w:val="24"/>
          <w:rtl/>
          <w:lang w:bidi="fa-IR"/>
        </w:rPr>
        <w:tab/>
      </w:r>
      <w:r w:rsidRPr="003B49ED">
        <w:rPr>
          <w:rFonts w:cs="B Nazanin"/>
          <w:color w:val="FF0000"/>
          <w:sz w:val="24"/>
          <w:szCs w:val="24"/>
          <w:rtl/>
          <w:lang w:bidi="fa-IR"/>
        </w:rPr>
        <w:tab/>
      </w:r>
      <w:r>
        <w:rPr>
          <w:rFonts w:cs="B Nazanin" w:hint="cs"/>
          <w:color w:val="FF0000"/>
          <w:sz w:val="24"/>
          <w:szCs w:val="24"/>
          <w:rtl/>
          <w:lang w:bidi="fa-IR"/>
        </w:rPr>
        <w:t xml:space="preserve">                         </w:t>
      </w:r>
      <w:r w:rsidRP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خانم </w:t>
      </w:r>
      <w:r w:rsidRPr="00F92E0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دکتر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شهلا خسروان</w:t>
      </w:r>
    </w:p>
    <w:p w14:paraId="57B3AAFA" w14:textId="77777777" w:rsidR="000324E8" w:rsidRPr="00E01588" w:rsidRDefault="000324E8" w:rsidP="000324E8">
      <w:pPr>
        <w:bidi/>
        <w:spacing w:line="240" w:lineRule="auto"/>
        <w:ind w:left="360"/>
        <w:jc w:val="both"/>
        <w:rPr>
          <w:rFonts w:cs="B Nazanin"/>
          <w:color w:val="000000" w:themeColor="text1"/>
          <w:sz w:val="24"/>
          <w:szCs w:val="24"/>
          <w:lang w:bidi="fa-IR"/>
        </w:rPr>
      </w:pPr>
    </w:p>
    <w:p w14:paraId="347068F7" w14:textId="77777777" w:rsidR="008B6EE5" w:rsidRPr="00E01588" w:rsidRDefault="00F92E00" w:rsidP="003443F5">
      <w:pPr>
        <w:bidi/>
        <w:spacing w:line="240" w:lineRule="auto"/>
        <w:rPr>
          <w:rFonts w:cs="B Nazanin"/>
          <w:color w:val="000000" w:themeColor="text1"/>
          <w:sz w:val="24"/>
          <w:szCs w:val="24"/>
          <w:lang w:bidi="fa-IR"/>
        </w:rPr>
      </w:pP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رئیس 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>مرکز تحق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ی</w:t>
      </w:r>
      <w:r w:rsidR="005C037B" w:rsidRPr="00E01588">
        <w:rPr>
          <w:rFonts w:cs="B Nazanin" w:hint="eastAsia"/>
          <w:color w:val="000000" w:themeColor="text1"/>
          <w:sz w:val="24"/>
          <w:szCs w:val="24"/>
          <w:rtl/>
          <w:lang w:bidi="fa-IR"/>
        </w:rPr>
        <w:t>قات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>عوامل اجتماعی موثر بر</w:t>
      </w:r>
      <w:r w:rsidR="005C037B" w:rsidRPr="00E01588">
        <w:rPr>
          <w:rFonts w:cs="B Nazanin"/>
          <w:color w:val="000000" w:themeColor="text1"/>
          <w:sz w:val="24"/>
          <w:szCs w:val="24"/>
          <w:rtl/>
          <w:lang w:bidi="fa-IR"/>
        </w:rPr>
        <w:t xml:space="preserve"> سلامت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</w:t>
      </w:r>
      <w:r w:rsidR="00447D90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               </w:t>
      </w:r>
      <w:r w:rsidR="00936032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    </w:t>
      </w:r>
      <w:r w:rsidR="00A81BF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دکتر </w:t>
      </w:r>
      <w:r w:rsidR="005C037B" w:rsidRPr="00E01588">
        <w:rPr>
          <w:rFonts w:cs="B Nazanin" w:hint="cs"/>
          <w:color w:val="000000" w:themeColor="text1"/>
          <w:sz w:val="24"/>
          <w:szCs w:val="24"/>
          <w:rtl/>
          <w:lang w:bidi="fa-IR"/>
        </w:rPr>
        <w:t>رضا اسماعیلی</w:t>
      </w:r>
    </w:p>
    <w:sectPr w:rsidR="008B6EE5" w:rsidRPr="00E01588" w:rsidSect="00660214">
      <w:pgSz w:w="12240" w:h="15840"/>
      <w:pgMar w:top="113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B5934"/>
    <w:multiLevelType w:val="hybridMultilevel"/>
    <w:tmpl w:val="E66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820"/>
    <w:rsid w:val="00002F00"/>
    <w:rsid w:val="00025CD7"/>
    <w:rsid w:val="000324E8"/>
    <w:rsid w:val="00040B27"/>
    <w:rsid w:val="00062705"/>
    <w:rsid w:val="00063ED8"/>
    <w:rsid w:val="00070B70"/>
    <w:rsid w:val="0007186E"/>
    <w:rsid w:val="000752F3"/>
    <w:rsid w:val="000F5183"/>
    <w:rsid w:val="000F6F9F"/>
    <w:rsid w:val="00102334"/>
    <w:rsid w:val="00103A74"/>
    <w:rsid w:val="00156511"/>
    <w:rsid w:val="0016267B"/>
    <w:rsid w:val="001962D1"/>
    <w:rsid w:val="001D40EB"/>
    <w:rsid w:val="00226ADB"/>
    <w:rsid w:val="0023431D"/>
    <w:rsid w:val="002467EB"/>
    <w:rsid w:val="002A4B4D"/>
    <w:rsid w:val="002F3F90"/>
    <w:rsid w:val="00314C65"/>
    <w:rsid w:val="003443F5"/>
    <w:rsid w:val="00390318"/>
    <w:rsid w:val="003B49ED"/>
    <w:rsid w:val="003D02A8"/>
    <w:rsid w:val="003D4943"/>
    <w:rsid w:val="003F1CB9"/>
    <w:rsid w:val="0041591F"/>
    <w:rsid w:val="00415ADA"/>
    <w:rsid w:val="00415FE3"/>
    <w:rsid w:val="00427A7F"/>
    <w:rsid w:val="00430F8D"/>
    <w:rsid w:val="00432537"/>
    <w:rsid w:val="00446DE9"/>
    <w:rsid w:val="00447D90"/>
    <w:rsid w:val="00475CE1"/>
    <w:rsid w:val="004B3A18"/>
    <w:rsid w:val="004E4151"/>
    <w:rsid w:val="00512617"/>
    <w:rsid w:val="0053018C"/>
    <w:rsid w:val="00541082"/>
    <w:rsid w:val="00541A9C"/>
    <w:rsid w:val="00553538"/>
    <w:rsid w:val="005A003B"/>
    <w:rsid w:val="005C037B"/>
    <w:rsid w:val="00604500"/>
    <w:rsid w:val="006114F0"/>
    <w:rsid w:val="00625F3F"/>
    <w:rsid w:val="00626C4A"/>
    <w:rsid w:val="00637150"/>
    <w:rsid w:val="00650CA9"/>
    <w:rsid w:val="00660214"/>
    <w:rsid w:val="006765DB"/>
    <w:rsid w:val="006D35D7"/>
    <w:rsid w:val="006D4F65"/>
    <w:rsid w:val="00707B74"/>
    <w:rsid w:val="00723416"/>
    <w:rsid w:val="00725748"/>
    <w:rsid w:val="007336E4"/>
    <w:rsid w:val="00772074"/>
    <w:rsid w:val="007919A6"/>
    <w:rsid w:val="007A03E4"/>
    <w:rsid w:val="007A4351"/>
    <w:rsid w:val="007A4E6A"/>
    <w:rsid w:val="007A7478"/>
    <w:rsid w:val="007B068B"/>
    <w:rsid w:val="007C7CDB"/>
    <w:rsid w:val="008067DB"/>
    <w:rsid w:val="00833458"/>
    <w:rsid w:val="008339ED"/>
    <w:rsid w:val="00891A43"/>
    <w:rsid w:val="008B18BD"/>
    <w:rsid w:val="008B6EE5"/>
    <w:rsid w:val="008C2694"/>
    <w:rsid w:val="00934820"/>
    <w:rsid w:val="00936032"/>
    <w:rsid w:val="009763E1"/>
    <w:rsid w:val="009A15CC"/>
    <w:rsid w:val="009B750E"/>
    <w:rsid w:val="009B7A14"/>
    <w:rsid w:val="009E03EF"/>
    <w:rsid w:val="00A03826"/>
    <w:rsid w:val="00A03844"/>
    <w:rsid w:val="00A142F5"/>
    <w:rsid w:val="00A3681A"/>
    <w:rsid w:val="00A42E88"/>
    <w:rsid w:val="00A81BFB"/>
    <w:rsid w:val="00AC0950"/>
    <w:rsid w:val="00AD0587"/>
    <w:rsid w:val="00B07B8F"/>
    <w:rsid w:val="00B910C3"/>
    <w:rsid w:val="00B95763"/>
    <w:rsid w:val="00BA0964"/>
    <w:rsid w:val="00BD2D94"/>
    <w:rsid w:val="00BD4C7E"/>
    <w:rsid w:val="00BD71C7"/>
    <w:rsid w:val="00C37080"/>
    <w:rsid w:val="00C630FC"/>
    <w:rsid w:val="00C807BC"/>
    <w:rsid w:val="00C81C5D"/>
    <w:rsid w:val="00C9351F"/>
    <w:rsid w:val="00D15C0B"/>
    <w:rsid w:val="00D250CF"/>
    <w:rsid w:val="00D75390"/>
    <w:rsid w:val="00D97551"/>
    <w:rsid w:val="00DA5B7D"/>
    <w:rsid w:val="00DB2E62"/>
    <w:rsid w:val="00DB5AD3"/>
    <w:rsid w:val="00DC1F5C"/>
    <w:rsid w:val="00DD48A8"/>
    <w:rsid w:val="00DE045F"/>
    <w:rsid w:val="00DF2F53"/>
    <w:rsid w:val="00E01588"/>
    <w:rsid w:val="00E44138"/>
    <w:rsid w:val="00E52A91"/>
    <w:rsid w:val="00EC3BE8"/>
    <w:rsid w:val="00EC52DB"/>
    <w:rsid w:val="00ED4A49"/>
    <w:rsid w:val="00F2226B"/>
    <w:rsid w:val="00F435FD"/>
    <w:rsid w:val="00F534DA"/>
    <w:rsid w:val="00F92535"/>
    <w:rsid w:val="00F92E00"/>
    <w:rsid w:val="00FC2CD6"/>
    <w:rsid w:val="00FE01C5"/>
    <w:rsid w:val="00FE1802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8062"/>
  <w15:docId w15:val="{BA6AAFA5-D880-4132-9E5C-2024B1C5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3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5B9CFD8-17BC-4752-9B1A-C4C5739B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Ghesmati</dc:creator>
  <cp:lastModifiedBy>nargesbahri@yahoo.com</cp:lastModifiedBy>
  <cp:revision>3</cp:revision>
  <cp:lastPrinted>2021-02-07T10:06:00Z</cp:lastPrinted>
  <dcterms:created xsi:type="dcterms:W3CDTF">2021-11-27T08:55:00Z</dcterms:created>
  <dcterms:modified xsi:type="dcterms:W3CDTF">2021-11-27T08:59:00Z</dcterms:modified>
</cp:coreProperties>
</file>